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893E9" w14:textId="661BCFEE" w:rsidR="00FF71AA" w:rsidRPr="00C51BA8" w:rsidRDefault="00601FC9" w:rsidP="00602AB1">
      <w:pPr>
        <w:spacing w:after="360" w:line="276" w:lineRule="auto"/>
        <w:jc w:val="both"/>
        <w:rPr>
          <w:rFonts w:ascii="Pontano Sans" w:hAnsi="Pontano Sans" w:cstheme="majorHAnsi"/>
          <w:b/>
          <w:bCs/>
          <w:sz w:val="24"/>
          <w:szCs w:val="24"/>
        </w:rPr>
      </w:pPr>
      <w:r>
        <w:rPr>
          <w:rFonts w:ascii="Pontano Sans" w:hAnsi="Pontano Sans" w:cstheme="majorHAnsi"/>
          <w:b/>
          <w:bCs/>
          <w:sz w:val="24"/>
          <w:szCs w:val="24"/>
        </w:rPr>
        <w:t>Harmonické skalpely</w:t>
      </w:r>
      <w:r w:rsidR="00C51BA8" w:rsidRPr="00C51BA8">
        <w:rPr>
          <w:rFonts w:ascii="Pontano Sans" w:hAnsi="Pontano Sans" w:cstheme="majorHAnsi"/>
          <w:b/>
          <w:bCs/>
          <w:sz w:val="24"/>
          <w:szCs w:val="24"/>
        </w:rPr>
        <w:t xml:space="preserve"> Chirurgie</w:t>
      </w:r>
      <w:r w:rsidR="00D37B5F">
        <w:rPr>
          <w:rFonts w:ascii="Pontano Sans" w:hAnsi="Pontano Sans" w:cstheme="majorHAnsi"/>
          <w:b/>
          <w:bCs/>
          <w:sz w:val="24"/>
          <w:szCs w:val="24"/>
        </w:rPr>
        <w:t xml:space="preserve">                                                                 </w:t>
      </w:r>
      <w:r w:rsidR="001F6FA5">
        <w:rPr>
          <w:rFonts w:ascii="Pontano Sans" w:hAnsi="Pontano Sans" w:cstheme="majorHAnsi"/>
          <w:b/>
          <w:bCs/>
          <w:sz w:val="24"/>
          <w:szCs w:val="24"/>
        </w:rPr>
        <w:t xml:space="preserve">         </w:t>
      </w:r>
      <w:bookmarkStart w:id="0" w:name="_GoBack"/>
      <w:bookmarkEnd w:id="0"/>
      <w:r w:rsidR="00D37B5F">
        <w:rPr>
          <w:rFonts w:ascii="Pontano Sans" w:hAnsi="Pontano Sans" w:cstheme="majorHAnsi"/>
          <w:b/>
          <w:bCs/>
          <w:sz w:val="24"/>
          <w:szCs w:val="24"/>
        </w:rPr>
        <w:t>Příloha č. 1a</w:t>
      </w:r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C51BA8" w:rsidRPr="007453BC" w14:paraId="1F90E82B" w14:textId="77777777" w:rsidTr="00C51BA8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4C9EFE4D" w14:textId="77777777" w:rsidR="00C51BA8" w:rsidRPr="0040104B" w:rsidRDefault="00C51BA8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8EB3B5" w14:textId="77777777" w:rsidR="00C51BA8" w:rsidRPr="0040104B" w:rsidRDefault="00C51BA8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C51BA8" w:rsidRPr="007453BC" w14:paraId="2692DC78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27830E" w14:textId="61CF513B" w:rsidR="00C51BA8" w:rsidRPr="00CF339B" w:rsidRDefault="00601FC9" w:rsidP="00C51BA8">
            <w:pPr>
              <w:pStyle w:val="Bezmezer"/>
              <w:rPr>
                <w:rFonts w:ascii="Pontano Sans" w:hAnsi="Pontano Sans"/>
                <w:b/>
                <w:bCs/>
                <w:color w:val="EE0000"/>
                <w:highlight w:val="yellow"/>
              </w:rPr>
            </w:pPr>
            <w:r w:rsidRPr="00CF339B">
              <w:rPr>
                <w:rFonts w:ascii="Pontano Sans" w:hAnsi="Pontano Sans"/>
                <w:b/>
                <w:bCs/>
                <w:color w:val="EE0000"/>
              </w:rPr>
              <w:t xml:space="preserve">Harmonické skalpely </w:t>
            </w:r>
            <w:r w:rsidR="00C51BA8" w:rsidRPr="00CF339B">
              <w:rPr>
                <w:rFonts w:ascii="Pontano Sans" w:hAnsi="Pontano Sans"/>
                <w:b/>
                <w:bCs/>
                <w:color w:val="EE0000"/>
              </w:rPr>
              <w:t>Chirurgie</w:t>
            </w:r>
            <w:r w:rsidR="002C55CA">
              <w:rPr>
                <w:rFonts w:ascii="Pontano Sans" w:hAnsi="Pontano Sans"/>
                <w:b/>
                <w:bCs/>
                <w:color w:val="EE0000"/>
              </w:rPr>
              <w:t xml:space="preserve"> -</w:t>
            </w:r>
            <w:r w:rsidR="00C51BA8" w:rsidRPr="00CF339B">
              <w:rPr>
                <w:rFonts w:ascii="Pontano Sans" w:hAnsi="Pontano Sans"/>
                <w:b/>
                <w:bCs/>
                <w:color w:val="EE0000"/>
              </w:rPr>
              <w:t xml:space="preserve"> </w:t>
            </w:r>
            <w:r w:rsidRPr="00CF339B">
              <w:rPr>
                <w:rFonts w:ascii="Pontano Sans" w:hAnsi="Pontano Sans"/>
                <w:b/>
                <w:bCs/>
                <w:color w:val="EE0000"/>
              </w:rPr>
              <w:t>2</w:t>
            </w:r>
            <w:r w:rsidR="00C51BA8" w:rsidRPr="00CF339B">
              <w:rPr>
                <w:rFonts w:ascii="Pontano Sans" w:hAnsi="Pontano Sans"/>
                <w:b/>
                <w:bCs/>
                <w:color w:val="EE0000"/>
              </w:rPr>
              <w:t>ks</w:t>
            </w:r>
            <w:r w:rsidR="00CF339B">
              <w:rPr>
                <w:rFonts w:ascii="Pontano Sans" w:hAnsi="Pontano Sans"/>
                <w:b/>
                <w:bCs/>
                <w:color w:val="EE0000"/>
              </w:rPr>
              <w:t xml:space="preserve"> řídících jednotek</w:t>
            </w:r>
            <w:r w:rsidR="00B74AB2">
              <w:rPr>
                <w:rFonts w:ascii="Pontano Sans" w:hAnsi="Pontano Sans"/>
                <w:b/>
                <w:bCs/>
                <w:color w:val="EE0000"/>
              </w:rPr>
              <w:t xml:space="preserve"> včetně displeje</w:t>
            </w:r>
            <w:r w:rsidR="00CF339B">
              <w:rPr>
                <w:rFonts w:ascii="Pontano Sans" w:hAnsi="Pontano Sans"/>
                <w:b/>
                <w:bCs/>
                <w:color w:val="EE0000"/>
              </w:rPr>
              <w:t>, 3ks modulů generátorů a harmonických skalpelů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63DD" w14:textId="77777777" w:rsidR="00C51BA8" w:rsidRPr="002A5B59" w:rsidRDefault="00C51BA8" w:rsidP="00C51BA8">
            <w:pPr>
              <w:pStyle w:val="Bezmezer"/>
              <w:rPr>
                <w:rFonts w:ascii="Pontano Sans" w:hAnsi="Pontano Sans"/>
              </w:rPr>
            </w:pPr>
          </w:p>
        </w:tc>
      </w:tr>
      <w:tr w:rsidR="00601FC9" w:rsidRPr="007453BC" w14:paraId="18182BCA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591CF" w14:textId="37E9F48B" w:rsidR="00601FC9" w:rsidRPr="00601FC9" w:rsidRDefault="00601FC9" w:rsidP="00C51BA8">
            <w:pPr>
              <w:pStyle w:val="Bezmezer"/>
              <w:rPr>
                <w:rFonts w:ascii="Pontano Sans" w:hAnsi="Pontano Sans"/>
              </w:rPr>
            </w:pPr>
            <w:r w:rsidRPr="00601FC9">
              <w:rPr>
                <w:rFonts w:ascii="Pontano Sans" w:hAnsi="Pontano Sans"/>
              </w:rPr>
              <w:t>Zadavatel požaduje z</w:t>
            </w:r>
            <w:r>
              <w:rPr>
                <w:rFonts w:ascii="Pontano Sans" w:hAnsi="Pontano Sans"/>
              </w:rPr>
              <w:t> </w:t>
            </w:r>
            <w:r w:rsidRPr="00601FC9">
              <w:rPr>
                <w:rFonts w:ascii="Pontano Sans" w:hAnsi="Pontano Sans"/>
              </w:rPr>
              <w:t>dů</w:t>
            </w:r>
            <w:r>
              <w:rPr>
                <w:rFonts w:ascii="Pontano Sans" w:hAnsi="Pontano Sans"/>
              </w:rPr>
              <w:t>vodu dispozičního řešení operačních sálů a typů prováděných operací modulární systém přístrojů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79191" w14:textId="77777777" w:rsidR="00601FC9" w:rsidRPr="002A5B59" w:rsidRDefault="00601FC9" w:rsidP="00C51BA8">
            <w:pPr>
              <w:pStyle w:val="Bezmezer"/>
              <w:rPr>
                <w:rFonts w:ascii="Pontano Sans" w:hAnsi="Pontano Sans"/>
              </w:rPr>
            </w:pPr>
          </w:p>
        </w:tc>
      </w:tr>
      <w:tr w:rsidR="00C51BA8" w:rsidRPr="007453BC" w14:paraId="4402E4BD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0B07F" w14:textId="0B892219" w:rsidR="00C51BA8" w:rsidRPr="00F13E77" w:rsidRDefault="00C51BA8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Umístění ve stropním stativu</w:t>
            </w:r>
            <w:r w:rsidR="0090334C">
              <w:rPr>
                <w:rFonts w:ascii="Pontano Sans" w:hAnsi="Pontano Sans"/>
              </w:rPr>
              <w:t xml:space="preserve"> – rozměry police ve stativu – </w:t>
            </w:r>
            <w:proofErr w:type="spellStart"/>
            <w:r w:rsidR="0090334C">
              <w:rPr>
                <w:rFonts w:ascii="Pontano Sans" w:hAnsi="Pontano Sans"/>
              </w:rPr>
              <w:t>šxh</w:t>
            </w:r>
            <w:proofErr w:type="spellEnd"/>
            <w:r w:rsidR="0090334C">
              <w:rPr>
                <w:rFonts w:ascii="Pontano Sans" w:hAnsi="Pontano Sans"/>
              </w:rPr>
              <w:t xml:space="preserve"> = </w:t>
            </w:r>
            <w:r w:rsidR="00601FC9">
              <w:rPr>
                <w:rFonts w:ascii="Pontano Sans" w:hAnsi="Pontano Sans"/>
              </w:rPr>
              <w:t>4</w:t>
            </w:r>
            <w:r w:rsidR="004B34B5">
              <w:rPr>
                <w:rFonts w:ascii="Pontano Sans" w:hAnsi="Pontano Sans"/>
              </w:rPr>
              <w:t>50</w:t>
            </w:r>
            <w:r w:rsidR="0090334C">
              <w:rPr>
                <w:rFonts w:ascii="Pontano Sans" w:hAnsi="Pontano Sans"/>
              </w:rPr>
              <w:t>x4</w:t>
            </w:r>
            <w:r w:rsidR="004B34B5">
              <w:rPr>
                <w:rFonts w:ascii="Pontano Sans" w:hAnsi="Pontano Sans"/>
              </w:rPr>
              <w:t>91</w:t>
            </w:r>
            <w:r w:rsidR="00953E55">
              <w:rPr>
                <w:rFonts w:ascii="Pontano Sans" w:hAnsi="Pontano Sans"/>
              </w:rPr>
              <w:t>mm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FEE39" w14:textId="77777777" w:rsidR="00C51BA8" w:rsidRPr="002A5B59" w:rsidRDefault="00C51BA8" w:rsidP="00C51BA8">
            <w:pPr>
              <w:pStyle w:val="Bezmezer"/>
              <w:rPr>
                <w:rFonts w:ascii="Pontano Sans" w:hAnsi="Pontano Sans"/>
              </w:rPr>
            </w:pPr>
          </w:p>
        </w:tc>
      </w:tr>
      <w:tr w:rsidR="00C51BA8" w:rsidRPr="007453BC" w14:paraId="56E77BE9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DECF1" w14:textId="674E4904" w:rsidR="00C51BA8" w:rsidRDefault="00C51BA8" w:rsidP="00C51BA8">
            <w:pPr>
              <w:pStyle w:val="Bezmezer"/>
              <w:rPr>
                <w:rFonts w:ascii="Pontano Sans" w:hAnsi="Pontano Sans"/>
              </w:rPr>
            </w:pPr>
            <w:r w:rsidRPr="00753159">
              <w:rPr>
                <w:rFonts w:ascii="Pontano Sans" w:hAnsi="Pontano Sans"/>
              </w:rPr>
              <w:t xml:space="preserve">Připojení </w:t>
            </w:r>
            <w:proofErr w:type="spellStart"/>
            <w:r w:rsidR="00953E55">
              <w:rPr>
                <w:rFonts w:ascii="Pontano Sans" w:hAnsi="Pontano Sans"/>
              </w:rPr>
              <w:t>monopolárních</w:t>
            </w:r>
            <w:proofErr w:type="spellEnd"/>
            <w:r w:rsidR="00953E55">
              <w:rPr>
                <w:rFonts w:ascii="Pontano Sans" w:hAnsi="Pontano Sans"/>
              </w:rPr>
              <w:t xml:space="preserve"> a </w:t>
            </w:r>
            <w:r w:rsidRPr="00753159">
              <w:rPr>
                <w:rFonts w:ascii="Pontano Sans" w:hAnsi="Pontano Sans"/>
              </w:rPr>
              <w:t xml:space="preserve">bipolárních </w:t>
            </w:r>
            <w:r>
              <w:rPr>
                <w:rFonts w:ascii="Pontano Sans" w:hAnsi="Pontano Sans"/>
              </w:rPr>
              <w:t>nástroj</w:t>
            </w:r>
            <w:r w:rsidRPr="00753159">
              <w:rPr>
                <w:rFonts w:ascii="Pontano Sans" w:hAnsi="Pontano Sans"/>
              </w:rPr>
              <w:t xml:space="preserve">ů </w:t>
            </w:r>
            <w:r>
              <w:rPr>
                <w:rFonts w:ascii="Pontano Sans" w:hAnsi="Pontano Sans"/>
              </w:rPr>
              <w:t xml:space="preserve">různých </w:t>
            </w:r>
            <w:r w:rsidRPr="00753159">
              <w:rPr>
                <w:rFonts w:ascii="Pontano Sans" w:hAnsi="Pontano Sans"/>
              </w:rPr>
              <w:t>výrobců</w:t>
            </w:r>
            <w:r w:rsidR="00953E55">
              <w:rPr>
                <w:rFonts w:ascii="Pontano Sans" w:hAnsi="Pontano Sans"/>
              </w:rPr>
              <w:t xml:space="preserve"> - </w:t>
            </w:r>
            <w:r>
              <w:rPr>
                <w:rFonts w:ascii="Pontano Sans" w:hAnsi="Pontano Sans"/>
              </w:rPr>
              <w:t xml:space="preserve"> </w:t>
            </w:r>
            <w:proofErr w:type="spellStart"/>
            <w:r w:rsidRPr="00753159">
              <w:rPr>
                <w:rFonts w:ascii="Pontano Sans" w:hAnsi="Pontano Sans"/>
              </w:rPr>
              <w:t>Olympus</w:t>
            </w:r>
            <w:proofErr w:type="spellEnd"/>
            <w:r w:rsidRPr="00753159">
              <w:rPr>
                <w:rFonts w:ascii="Pontano Sans" w:hAnsi="Pontano Sans"/>
              </w:rPr>
              <w:t xml:space="preserve">, </w:t>
            </w:r>
            <w:proofErr w:type="spellStart"/>
            <w:r w:rsidRPr="00753159">
              <w:rPr>
                <w:rFonts w:ascii="Pontano Sans" w:hAnsi="Pontano Sans"/>
              </w:rPr>
              <w:t>Storz</w:t>
            </w:r>
            <w:proofErr w:type="spellEnd"/>
            <w:r w:rsidRPr="00753159">
              <w:rPr>
                <w:rFonts w:ascii="Pontano Sans" w:hAnsi="Pontano Sans"/>
              </w:rPr>
              <w:t>, Wolf</w:t>
            </w:r>
            <w:r w:rsidR="00953E55">
              <w:rPr>
                <w:rFonts w:ascii="Pontano Sans" w:hAnsi="Pontano Sans"/>
              </w:rPr>
              <w:t>, ve vlastnictví zadavatele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58357902"/>
              <w:placeholder>
                <w:docPart w:val="ECEAC563B03447C791B35A5BE4884E86"/>
              </w:placeholder>
            </w:sdtPr>
            <w:sdtEndPr/>
            <w:sdtContent>
              <w:p w14:paraId="3747C1ED" w14:textId="57384009" w:rsidR="00C51BA8" w:rsidRPr="002A5B59" w:rsidRDefault="00C51BA8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C51BA8" w:rsidRPr="007453BC" w14:paraId="1F6E34ED" w14:textId="77777777" w:rsidTr="00953E55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0989792F" w14:textId="2F1BBA94" w:rsidR="00C51BA8" w:rsidRPr="00953E55" w:rsidRDefault="00953E55" w:rsidP="00C51BA8">
            <w:pPr>
              <w:pStyle w:val="Bezmezer"/>
              <w:rPr>
                <w:rFonts w:ascii="Pontano Sans" w:hAnsi="Pontano Sans"/>
                <w:b/>
                <w:bCs/>
                <w:highlight w:val="yellow"/>
              </w:rPr>
            </w:pPr>
            <w:r w:rsidRPr="00953E55">
              <w:rPr>
                <w:rFonts w:ascii="Pontano Sans" w:hAnsi="Pontano Sans"/>
                <w:b/>
                <w:bCs/>
              </w:rPr>
              <w:t>Uživatelská obrazovka: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AA3E3" w14:textId="2DF4C519" w:rsidR="00C51BA8" w:rsidRPr="002A5B59" w:rsidRDefault="00C51BA8" w:rsidP="00C51BA8">
            <w:pPr>
              <w:pStyle w:val="Bezmezer"/>
              <w:rPr>
                <w:rFonts w:ascii="Pontano Sans" w:hAnsi="Pontano Sans"/>
              </w:rPr>
            </w:pPr>
          </w:p>
        </w:tc>
      </w:tr>
      <w:tr w:rsidR="00C51BA8" w:rsidRPr="007453BC" w14:paraId="09553596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F12C81" w14:textId="5D2CD022" w:rsidR="00C51BA8" w:rsidRPr="00953E55" w:rsidRDefault="00953E55" w:rsidP="00C51BA8">
            <w:pPr>
              <w:pStyle w:val="Bezmezer"/>
              <w:rPr>
                <w:rFonts w:ascii="Pontano Sans" w:hAnsi="Pontano Sans"/>
              </w:rPr>
            </w:pPr>
            <w:r w:rsidRPr="00953E55">
              <w:rPr>
                <w:rFonts w:ascii="Pontano Sans" w:hAnsi="Pontano Sans"/>
              </w:rPr>
              <w:t>Dotyková</w:t>
            </w:r>
            <w:r>
              <w:rPr>
                <w:rFonts w:ascii="Pontano Sans" w:hAnsi="Pontano Sans"/>
              </w:rPr>
              <w:t xml:space="preserve"> barevná obrazovka pro ovládání elektrochirurgického systému</w:t>
            </w:r>
          </w:p>
        </w:tc>
        <w:sdt>
          <w:sdtPr>
            <w:rPr>
              <w:rFonts w:ascii="Pontano Sans" w:hAnsi="Pontano Sans"/>
            </w:rPr>
            <w:id w:val="368421171"/>
            <w:placeholder>
              <w:docPart w:val="858AF7A45A58400E961B462A31844187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C454AD8" w14:textId="23FD74E9" w:rsidR="00C51BA8" w:rsidRPr="002A5B59" w:rsidRDefault="00C51BA8" w:rsidP="00C51BA8">
                <w:pPr>
                  <w:pStyle w:val="Bezmezer"/>
                  <w:rPr>
                    <w:rFonts w:ascii="Pontano Sans" w:hAnsi="Pontano Sans"/>
                    <w:highlight w:val="yellow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C51BA8" w:rsidRPr="007453BC" w14:paraId="0349EAD8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56B60" w14:textId="7E14BF3D" w:rsidR="00C51BA8" w:rsidRPr="00953E55" w:rsidRDefault="00953E5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Uhlopříčka min 10“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502941002"/>
              <w:placeholder>
                <w:docPart w:val="99CAB8FE085649FFBEF8243836A6479F"/>
              </w:placeholder>
            </w:sdtPr>
            <w:sdtEndPr/>
            <w:sdtContent>
              <w:p w14:paraId="7624F7F8" w14:textId="5255FA3E" w:rsidR="00C51BA8" w:rsidRPr="002A5B59" w:rsidRDefault="000F582C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C51BA8" w:rsidRPr="007453BC" w14:paraId="11BBC5FC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C31CC9" w14:textId="4B55646E" w:rsidR="00C51BA8" w:rsidRPr="00953E55" w:rsidRDefault="00953E55" w:rsidP="00C51BA8">
            <w:pPr>
              <w:pStyle w:val="Bezmezer"/>
              <w:rPr>
                <w:rFonts w:ascii="Pontano Sans" w:hAnsi="Pontano Sans"/>
                <w:b/>
                <w:bCs/>
              </w:rPr>
            </w:pPr>
            <w:r>
              <w:rPr>
                <w:rFonts w:ascii="Pontano Sans" w:hAnsi="Pontano Sans"/>
                <w:b/>
                <w:bCs/>
              </w:rPr>
              <w:t>Řídící jednotka</w:t>
            </w:r>
            <w:r w:rsidR="005B4515">
              <w:rPr>
                <w:rFonts w:ascii="Pontano Sans" w:hAnsi="Pontano Sans"/>
                <w:b/>
                <w:bCs/>
              </w:rPr>
              <w:t xml:space="preserve"> 2ks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246581639"/>
              <w:placeholder>
                <w:docPart w:val="B66BE846DE6043F096776FCE6C7909CC"/>
              </w:placeholder>
            </w:sdtPr>
            <w:sdtEndPr/>
            <w:sdtContent>
              <w:sdt>
                <w:sdtPr>
                  <w:rPr>
                    <w:rFonts w:ascii="Pontano Sans" w:hAnsi="Pontano Sans"/>
                  </w:rPr>
                  <w:id w:val="-84387563"/>
                  <w:placeholder>
                    <w:docPart w:val="04537C0CBB4E4AF9AB1F4305137DBD78"/>
                  </w:placeholder>
                </w:sdtPr>
                <w:sdtEndPr/>
                <w:sdtContent>
                  <w:p w14:paraId="69342D53" w14:textId="77777777" w:rsidR="00C51BA8" w:rsidRPr="002A5B59" w:rsidRDefault="00C51BA8" w:rsidP="00C51BA8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sdtContent>
          </w:sdt>
        </w:tc>
      </w:tr>
      <w:tr w:rsidR="00953E55" w:rsidRPr="007453BC" w14:paraId="21E3F817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CA4B4" w14:textId="753FF580" w:rsidR="00953E55" w:rsidRP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Připojení k uživatelské obrazovce</w:t>
            </w:r>
          </w:p>
        </w:tc>
        <w:sdt>
          <w:sdtPr>
            <w:rPr>
              <w:rFonts w:ascii="Pontano Sans" w:hAnsi="Pontano Sans"/>
            </w:rPr>
            <w:id w:val="1413277648"/>
            <w:placeholder>
              <w:docPart w:val="FA74CB301B4E492EA2E7E7E124A4BE3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5D75BA7" w14:textId="411BE101" w:rsidR="00953E55" w:rsidRDefault="000F582C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953E55" w:rsidRPr="007453BC" w14:paraId="4C0CA975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3236A" w14:textId="58F37482" w:rsidR="00953E55" w:rsidRPr="005B4515" w:rsidRDefault="005B4515" w:rsidP="00C51BA8">
            <w:pPr>
              <w:pStyle w:val="Bezmezer"/>
              <w:rPr>
                <w:rFonts w:ascii="Pontano Sans" w:hAnsi="Pontano Sans"/>
              </w:rPr>
            </w:pPr>
            <w:r w:rsidRPr="005B4515">
              <w:rPr>
                <w:rFonts w:ascii="Pontano Sans" w:hAnsi="Pontano Sans"/>
              </w:rPr>
              <w:t>Min. 4x rozhraní USB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2058429199"/>
              <w:placeholder>
                <w:docPart w:val="31F2999959C5477A9501449B5865B086"/>
              </w:placeholder>
            </w:sdtPr>
            <w:sdtEndPr/>
            <w:sdtContent>
              <w:p w14:paraId="1752517B" w14:textId="3F5C5A26" w:rsidR="00953E55" w:rsidRDefault="000F582C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953E55" w:rsidRPr="007453BC" w14:paraId="7932561F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10693" w14:textId="604C9911" w:rsidR="00953E55" w:rsidRP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Vstup pro odsávačku kouře</w:t>
            </w:r>
          </w:p>
        </w:tc>
        <w:sdt>
          <w:sdtPr>
            <w:rPr>
              <w:rFonts w:ascii="Pontano Sans" w:hAnsi="Pontano Sans"/>
            </w:rPr>
            <w:id w:val="1584108173"/>
            <w:placeholder>
              <w:docPart w:val="083C299E4CE7462BA9496DE2B0BC4C84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2C55F8B1" w14:textId="402335C2" w:rsidR="00953E55" w:rsidRDefault="000F582C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B4515" w:rsidRPr="007453BC" w14:paraId="28B3998B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D101D" w14:textId="6C88BABC" w:rsid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Min. 4x vstup pro nožní spínače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443525053"/>
              <w:placeholder>
                <w:docPart w:val="C79DA8F3F7DF469094CC81110E61A776"/>
              </w:placeholder>
            </w:sdtPr>
            <w:sdtEndPr/>
            <w:sdtContent>
              <w:p w14:paraId="633FFC01" w14:textId="39E73D16" w:rsidR="005B4515" w:rsidRDefault="000F582C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5B4515" w:rsidRPr="007453BC" w14:paraId="3CFD767E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35CB6" w14:textId="037DDA5F" w:rsid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LAN port</w:t>
            </w:r>
          </w:p>
        </w:tc>
        <w:sdt>
          <w:sdtPr>
            <w:rPr>
              <w:rFonts w:ascii="Pontano Sans" w:hAnsi="Pontano Sans"/>
            </w:rPr>
            <w:id w:val="1830488340"/>
            <w:placeholder>
              <w:docPart w:val="E6FF17A45DE0416CA1BC702145EF9668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4A870D5" w14:textId="509018C1" w:rsidR="005B4515" w:rsidRDefault="000F582C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B4515" w:rsidRPr="007453BC" w14:paraId="60111157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B0DB7" w14:textId="4CFB963E" w:rsidR="005B4515" w:rsidRPr="005B4515" w:rsidRDefault="00630B76" w:rsidP="00C51BA8">
            <w:pPr>
              <w:pStyle w:val="Bezmezer"/>
              <w:rPr>
                <w:rFonts w:ascii="Pontano Sans" w:hAnsi="Pontano Sans"/>
                <w:color w:val="EE0000"/>
              </w:rPr>
            </w:pPr>
            <w:r w:rsidRPr="00B15283">
              <w:rPr>
                <w:rFonts w:ascii="Pontano Sans" w:hAnsi="Pontano Sans"/>
              </w:rPr>
              <w:t>N</w:t>
            </w:r>
            <w:r w:rsidR="005B4515" w:rsidRPr="00B15283">
              <w:rPr>
                <w:rFonts w:ascii="Pontano Sans" w:hAnsi="Pontano Sans"/>
              </w:rPr>
              <w:t>FC čtečka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F462" w14:textId="77777777" w:rsidR="005B4515" w:rsidRDefault="005B4515" w:rsidP="00C51BA8">
            <w:pPr>
              <w:pStyle w:val="Bezmezer"/>
              <w:rPr>
                <w:rFonts w:ascii="Pontano Sans" w:hAnsi="Pontano Sans"/>
              </w:rPr>
            </w:pPr>
          </w:p>
        </w:tc>
      </w:tr>
      <w:tr w:rsidR="00953E55" w:rsidRPr="007453BC" w14:paraId="47526E00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2A7D6" w14:textId="25FAA7B4" w:rsidR="00953E55" w:rsidRDefault="005B4515" w:rsidP="00C51BA8">
            <w:pPr>
              <w:pStyle w:val="Bezmezer"/>
              <w:rPr>
                <w:rFonts w:ascii="Pontano Sans" w:hAnsi="Pontano Sans"/>
                <w:b/>
                <w:bCs/>
              </w:rPr>
            </w:pPr>
            <w:r>
              <w:rPr>
                <w:rFonts w:ascii="Pontano Sans" w:hAnsi="Pontano Sans"/>
                <w:b/>
                <w:bCs/>
              </w:rPr>
              <w:t>Napájecí moduly 3ks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B5C1" w14:textId="77777777" w:rsidR="00953E55" w:rsidRDefault="00953E55" w:rsidP="00C51BA8">
            <w:pPr>
              <w:pStyle w:val="Bezmezer"/>
              <w:rPr>
                <w:rFonts w:ascii="Pontano Sans" w:hAnsi="Pontano Sans"/>
              </w:rPr>
            </w:pPr>
          </w:p>
        </w:tc>
      </w:tr>
      <w:tr w:rsidR="005B4515" w:rsidRPr="007453BC" w14:paraId="26446269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58EEEE" w14:textId="1583F33C" w:rsidR="005B4515" w:rsidRPr="005B4515" w:rsidRDefault="005B4515" w:rsidP="00C51BA8">
            <w:pPr>
              <w:pStyle w:val="Bezmezer"/>
              <w:rPr>
                <w:rFonts w:ascii="Pontano Sans" w:hAnsi="Pontano Sans"/>
              </w:rPr>
            </w:pPr>
            <w:r w:rsidRPr="005B4515">
              <w:rPr>
                <w:rFonts w:ascii="Pontano Sans" w:hAnsi="Pontano Sans"/>
              </w:rPr>
              <w:t>Vs</w:t>
            </w:r>
            <w:r>
              <w:rPr>
                <w:rFonts w:ascii="Pontano Sans" w:hAnsi="Pontano Sans"/>
              </w:rPr>
              <w:t>tup pro připojení k řídící jednotce</w:t>
            </w:r>
          </w:p>
        </w:tc>
        <w:sdt>
          <w:sdtPr>
            <w:rPr>
              <w:rFonts w:ascii="Pontano Sans" w:hAnsi="Pontano Sans"/>
            </w:rPr>
            <w:id w:val="-695460166"/>
            <w:placeholder>
              <w:docPart w:val="DD59B80E7D8F4647908A678F1F876566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1AD2DBBB" w14:textId="082AE9BC" w:rsidR="005B4515" w:rsidRDefault="00630B76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B4515" w:rsidRPr="007453BC" w14:paraId="1D2D3CF0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86428" w14:textId="49631D86" w:rsidR="005B4515" w:rsidRP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Vstup pro připojení další jednotky</w:t>
            </w:r>
          </w:p>
        </w:tc>
        <w:sdt>
          <w:sdtPr>
            <w:rPr>
              <w:rFonts w:ascii="Pontano Sans" w:hAnsi="Pontano Sans"/>
            </w:rPr>
            <w:id w:val="-894047741"/>
            <w:placeholder>
              <w:docPart w:val="4FD960AA2CCD4BB0B6A96D8B1E717000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09D72182" w14:textId="74131A09" w:rsidR="005B4515" w:rsidRDefault="00630B76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5B4515" w:rsidRPr="007453BC" w14:paraId="3EE01137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15E9F" w14:textId="5AB55D88" w:rsid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Min. 1 vstup pro připojení bipolární elektrody</w:t>
            </w:r>
            <w:r w:rsidR="00630B76">
              <w:rPr>
                <w:rFonts w:ascii="Pontano Sans" w:hAnsi="Pontano Sans"/>
              </w:rPr>
              <w:t xml:space="preserve"> </w:t>
            </w:r>
            <w:r>
              <w:rPr>
                <w:rFonts w:ascii="Pontano Sans" w:hAnsi="Pontano Sans"/>
              </w:rPr>
              <w:t>(pro kabely s</w:t>
            </w:r>
            <w:r w:rsidR="00630B76">
              <w:rPr>
                <w:rFonts w:ascii="Pontano Sans" w:hAnsi="Pontano Sans"/>
              </w:rPr>
              <w:t xml:space="preserve"> 2 </w:t>
            </w:r>
            <w:proofErr w:type="gramStart"/>
            <w:r>
              <w:rPr>
                <w:rFonts w:ascii="Pontano Sans" w:hAnsi="Pontano Sans"/>
              </w:rPr>
              <w:t xml:space="preserve">nebo </w:t>
            </w:r>
            <w:r w:rsidR="00630B76">
              <w:rPr>
                <w:rFonts w:ascii="Pontano Sans" w:hAnsi="Pontano Sans"/>
              </w:rPr>
              <w:t>3-</w:t>
            </w:r>
            <w:r>
              <w:rPr>
                <w:rFonts w:ascii="Pontano Sans" w:hAnsi="Pontano Sans"/>
              </w:rPr>
              <w:t>pinovým</w:t>
            </w:r>
            <w:r w:rsidR="00630B76">
              <w:rPr>
                <w:rFonts w:ascii="Pontano Sans" w:hAnsi="Pontano Sans"/>
              </w:rPr>
              <w:t>i</w:t>
            </w:r>
            <w:proofErr w:type="gramEnd"/>
            <w:r>
              <w:rPr>
                <w:rFonts w:ascii="Pontano Sans" w:hAnsi="Pontano Sans"/>
              </w:rPr>
              <w:t xml:space="preserve"> konek</w:t>
            </w:r>
            <w:r w:rsidR="00630B76">
              <w:rPr>
                <w:rFonts w:ascii="Pontano Sans" w:hAnsi="Pontano Sans"/>
              </w:rPr>
              <w:t>tory</w:t>
            </w:r>
            <w:r w:rsidR="00602AB1">
              <w:rPr>
                <w:rFonts w:ascii="Pontano Sans" w:hAnsi="Pontano Sans"/>
              </w:rPr>
              <w:t>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620175705"/>
              <w:placeholder>
                <w:docPart w:val="C86E0D3F00C846C3A43CB4DB34E91267"/>
              </w:placeholder>
            </w:sdtPr>
            <w:sdtEndPr/>
            <w:sdtContent>
              <w:p w14:paraId="39C7BE66" w14:textId="77C709A5" w:rsidR="005B4515" w:rsidRDefault="00630B76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5B4515" w:rsidRPr="007453BC" w14:paraId="5D7C845C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E0A39" w14:textId="1D0DFE88" w:rsid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 xml:space="preserve">Min. 2 vstupy pro připojení </w:t>
            </w:r>
            <w:proofErr w:type="spellStart"/>
            <w:r>
              <w:rPr>
                <w:rFonts w:ascii="Pontano Sans" w:hAnsi="Pontano Sans"/>
              </w:rPr>
              <w:t>monopolárních</w:t>
            </w:r>
            <w:proofErr w:type="spellEnd"/>
            <w:r>
              <w:rPr>
                <w:rFonts w:ascii="Pontano Sans" w:hAnsi="Pontano Sans"/>
              </w:rPr>
              <w:t xml:space="preserve"> elektrod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402178795"/>
              <w:placeholder>
                <w:docPart w:val="A7CCCD1C09DC497CB8F4B718FD0AF596"/>
              </w:placeholder>
            </w:sdtPr>
            <w:sdtEndPr/>
            <w:sdtContent>
              <w:p w14:paraId="289B00DA" w14:textId="32BE00B1" w:rsidR="005B4515" w:rsidRDefault="00630B76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5B4515" w:rsidRPr="007453BC" w14:paraId="07C7A48C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4F1FF" w14:textId="547261B8" w:rsidR="005B4515" w:rsidRDefault="005B4515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Min. 1 vstup pro harmonický skalpel</w:t>
            </w:r>
            <w:r w:rsidR="00602AB1">
              <w:rPr>
                <w:rFonts w:ascii="Pontano Sans" w:hAnsi="Pontano Sans"/>
              </w:rPr>
              <w:t>/pokročilá bipolární koagulace</w:t>
            </w:r>
            <w:r w:rsidR="005707A0">
              <w:rPr>
                <w:rFonts w:ascii="Pontano Sans" w:hAnsi="Pontano Sans"/>
              </w:rPr>
              <w:t xml:space="preserve"> 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2086329214"/>
              <w:placeholder>
                <w:docPart w:val="1E32A78620A3489184884A03DB50D397"/>
              </w:placeholder>
            </w:sdtPr>
            <w:sdtEndPr/>
            <w:sdtContent>
              <w:p w14:paraId="4E149C93" w14:textId="579B8B30" w:rsidR="005B4515" w:rsidRDefault="00630B76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5707A0" w:rsidRPr="007453BC" w14:paraId="7CAB4425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9AF749" w14:textId="05379778" w:rsidR="005707A0" w:rsidRDefault="005707A0" w:rsidP="00C51BA8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Min. 1 vstup pro neutrální elektrodu</w:t>
            </w:r>
            <w:r w:rsidR="00630B76">
              <w:rPr>
                <w:rFonts w:ascii="Pontano Sans" w:hAnsi="Pontano Sans"/>
              </w:rPr>
              <w:t xml:space="preserve"> </w:t>
            </w:r>
            <w:r>
              <w:rPr>
                <w:rFonts w:ascii="Pontano Sans" w:hAnsi="Pontano Sans"/>
              </w:rPr>
              <w:t>(kontrola kvality kontaktu pro dělené elektrody v případě využití dvou energií)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2123064368"/>
              <w:placeholder>
                <w:docPart w:val="23BB1206121A44119354FC9AC68B0C64"/>
              </w:placeholder>
            </w:sdtPr>
            <w:sdtEndPr/>
            <w:sdtContent>
              <w:p w14:paraId="010D776D" w14:textId="07219831" w:rsidR="005707A0" w:rsidRDefault="00630B76" w:rsidP="00C51BA8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7453BC" w14:paraId="02530592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E572E" w14:textId="621621AA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 xml:space="preserve">Nastavení výkonů pro </w:t>
            </w:r>
            <w:proofErr w:type="spellStart"/>
            <w:r>
              <w:rPr>
                <w:rFonts w:ascii="Pontano Sans" w:hAnsi="Pontano Sans"/>
              </w:rPr>
              <w:t>monopolární</w:t>
            </w:r>
            <w:proofErr w:type="spellEnd"/>
            <w:r>
              <w:rPr>
                <w:rFonts w:ascii="Pontano Sans" w:hAnsi="Pontano Sans"/>
              </w:rPr>
              <w:t xml:space="preserve"> a bipolární režimy tlačítky +/- nebo z numerické klávesnice</w:t>
            </w:r>
          </w:p>
        </w:tc>
        <w:sdt>
          <w:sdtPr>
            <w:rPr>
              <w:rFonts w:ascii="Pontano Sans" w:hAnsi="Pontano Sans"/>
            </w:rPr>
            <w:id w:val="-871218423"/>
            <w:placeholder>
              <w:docPart w:val="598662F0090245D2B1B3292B51003559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77D35AE5" w14:textId="54844571" w:rsidR="00630B76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tc>
          </w:sdtContent>
        </w:sdt>
      </w:tr>
      <w:tr w:rsidR="00630B76" w:rsidRPr="005707A0" w14:paraId="2E21C852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0C5E17" w14:textId="69E75759" w:rsidR="00630B76" w:rsidRPr="005707A0" w:rsidRDefault="00630B76" w:rsidP="00630B76">
            <w:pPr>
              <w:pStyle w:val="Bezmezer"/>
              <w:rPr>
                <w:rFonts w:ascii="Pontano Sans" w:hAnsi="Pontano Sans"/>
                <w:b/>
                <w:bCs/>
              </w:rPr>
            </w:pPr>
            <w:proofErr w:type="spellStart"/>
            <w:r>
              <w:rPr>
                <w:rFonts w:ascii="Pontano Sans" w:hAnsi="Pontano Sans"/>
                <w:b/>
                <w:bCs/>
              </w:rPr>
              <w:t>Monopolární</w:t>
            </w:r>
            <w:proofErr w:type="spellEnd"/>
            <w:r>
              <w:rPr>
                <w:rFonts w:ascii="Pontano Sans" w:hAnsi="Pontano Sans"/>
                <w:b/>
                <w:bCs/>
              </w:rPr>
              <w:t xml:space="preserve"> režimy: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69CE" w14:textId="77777777" w:rsidR="00630B76" w:rsidRPr="005707A0" w:rsidRDefault="00630B76" w:rsidP="00630B76">
            <w:pPr>
              <w:pStyle w:val="Bezmezer"/>
              <w:rPr>
                <w:rFonts w:ascii="Pontano Sans" w:hAnsi="Pontano Sans"/>
                <w:b/>
                <w:bCs/>
              </w:rPr>
            </w:pPr>
          </w:p>
        </w:tc>
      </w:tr>
      <w:tr w:rsidR="00630B76" w:rsidRPr="005707A0" w14:paraId="000FA1C1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F1B3D" w14:textId="31D755CA" w:rsidR="00630B76" w:rsidRPr="005707A0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Standardní režim řezání, výkon min. 300W, frekvence min. 400Khz, proud min. 2A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782095440"/>
              <w:placeholder>
                <w:docPart w:val="EDA6E724435A4905A46173019AC14365"/>
              </w:placeholder>
            </w:sdtPr>
            <w:sdtEndPr/>
            <w:sdtContent>
              <w:p w14:paraId="7B54D22A" w14:textId="692C9C73" w:rsidR="00630B76" w:rsidRPr="005707A0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5707A0" w14:paraId="6086A156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1AE5A" w14:textId="7AD863D8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Smíšený režim řezání, výkon min. 200W, frekvence min. 400Khz, proud min. 1A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554388959"/>
              <w:placeholder>
                <w:docPart w:val="97BB1A032DCA4B7AB4B2E538C3D3F978"/>
              </w:placeholder>
            </w:sdtPr>
            <w:sdtEndPr/>
            <w:sdtContent>
              <w:p w14:paraId="74EA6DE3" w14:textId="194F85E1" w:rsidR="00630B76" w:rsidRPr="005707A0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5707A0" w14:paraId="4F193CA6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E4432D" w14:textId="3AA45601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Koagulace, výkon max. 120W, proud max. 1A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899637048"/>
              <w:placeholder>
                <w:docPart w:val="9B941A899316485387DB21D4E073080D"/>
              </w:placeholder>
            </w:sdtPr>
            <w:sdtEndPr/>
            <w:sdtContent>
              <w:p w14:paraId="6EF1D8DB" w14:textId="095A2881" w:rsidR="00630B76" w:rsidRPr="005707A0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5707A0" w14:paraId="695E7B6E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EE7BD" w14:textId="033E2B91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Sprej koagulace výkon min. 110W, proud min. 1A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04017716"/>
              <w:placeholder>
                <w:docPart w:val="5945372F0ECF460F9917E99E08CD3438"/>
              </w:placeholder>
            </w:sdtPr>
            <w:sdtEndPr/>
            <w:sdtContent>
              <w:p w14:paraId="359D29EF" w14:textId="367D1CC2" w:rsidR="00630B76" w:rsidRPr="005707A0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5707A0" w14:paraId="547C4D39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566D" w14:textId="71D7D7AB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Soft koagulace min. výkon 110W, proud min. 2A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5968814"/>
              <w:placeholder>
                <w:docPart w:val="560CFB3F2661415992B18FCA88D17C6F"/>
              </w:placeholder>
            </w:sdtPr>
            <w:sdtEndPr/>
            <w:sdtContent>
              <w:p w14:paraId="13E85E74" w14:textId="0C335F11" w:rsidR="00630B76" w:rsidRPr="005707A0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5707A0" w14:paraId="7DC71AC5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3506FA" w14:textId="21BF3E47" w:rsidR="00630B76" w:rsidRPr="0006389B" w:rsidRDefault="00630B76" w:rsidP="00630B76">
            <w:pPr>
              <w:pStyle w:val="Bezmezer"/>
              <w:rPr>
                <w:rFonts w:ascii="Pontano Sans" w:hAnsi="Pontano Sans"/>
                <w:b/>
                <w:bCs/>
              </w:rPr>
            </w:pPr>
            <w:r>
              <w:rPr>
                <w:rFonts w:ascii="Pontano Sans" w:hAnsi="Pontano Sans"/>
                <w:b/>
                <w:bCs/>
              </w:rPr>
              <w:t>Bipolární režim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8819" w14:textId="77777777" w:rsidR="00630B76" w:rsidRPr="005707A0" w:rsidRDefault="00630B76" w:rsidP="00630B76">
            <w:pPr>
              <w:pStyle w:val="Bezmezer"/>
              <w:rPr>
                <w:rFonts w:ascii="Pontano Sans" w:hAnsi="Pontano Sans"/>
              </w:rPr>
            </w:pPr>
          </w:p>
        </w:tc>
      </w:tr>
      <w:tr w:rsidR="00630B76" w:rsidRPr="0006389B" w14:paraId="4A80FD11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A2660" w14:textId="07E4488F" w:rsidR="00630B76" w:rsidRPr="0006389B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Výkon min.80W, proud min. 1,5A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003007621"/>
              <w:placeholder>
                <w:docPart w:val="A157B5C6BF3C411799313EC7561E454D"/>
              </w:placeholder>
            </w:sdtPr>
            <w:sdtEndPr/>
            <w:sdtContent>
              <w:p w14:paraId="277EE76D" w14:textId="7BF6A53E" w:rsidR="00630B76" w:rsidRPr="0006389B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06389B" w14:paraId="2D017906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A174A2" w14:textId="669EFF0E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Automatický bipolární režim, min. od 0 -2s, v krocích po 0,1s, max. výkon 80W, min. proud 1,5A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819885372"/>
              <w:placeholder>
                <w:docPart w:val="0364CE15ED0B47E199ADC2962627A874"/>
              </w:placeholder>
            </w:sdtPr>
            <w:sdtEndPr/>
            <w:sdtContent>
              <w:p w14:paraId="130474CC" w14:textId="14BD0A28" w:rsidR="00630B76" w:rsidRPr="0006389B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06389B" w14:paraId="72146354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B7E2F" w14:textId="2A23AF3D" w:rsidR="00630B76" w:rsidRPr="0006389B" w:rsidRDefault="00630B76" w:rsidP="00630B76">
            <w:pPr>
              <w:pStyle w:val="Bezmezer"/>
              <w:rPr>
                <w:rFonts w:ascii="Pontano Sans" w:hAnsi="Pontano Sans"/>
                <w:b/>
                <w:bCs/>
              </w:rPr>
            </w:pPr>
            <w:r>
              <w:rPr>
                <w:rFonts w:ascii="Pontano Sans" w:hAnsi="Pontano Sans"/>
                <w:b/>
                <w:bCs/>
              </w:rPr>
              <w:lastRenderedPageBreak/>
              <w:t>Elektrokoagulace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49928" w14:textId="77777777" w:rsidR="00630B76" w:rsidRPr="0006389B" w:rsidRDefault="00630B76" w:rsidP="00630B76">
            <w:pPr>
              <w:pStyle w:val="Bezmezer"/>
              <w:rPr>
                <w:rFonts w:ascii="Pontano Sans" w:hAnsi="Pontano Sans"/>
              </w:rPr>
            </w:pPr>
          </w:p>
        </w:tc>
      </w:tr>
      <w:tr w:rsidR="00630B76" w:rsidRPr="00496F29" w14:paraId="61E1E4B5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90863" w14:textId="27AC2303" w:rsidR="00630B76" w:rsidRPr="00496F29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Koagulace cév do průměru max.7mm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130546905"/>
              <w:placeholder>
                <w:docPart w:val="AEF36289015D4680939012EC76392E35"/>
              </w:placeholder>
            </w:sdtPr>
            <w:sdtEndPr/>
            <w:sdtContent>
              <w:p w14:paraId="4623AE48" w14:textId="75DEC759" w:rsidR="00630B76" w:rsidRPr="00496F29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06389B" w14:paraId="040CEB07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97960" w14:textId="79D2DC5E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 xml:space="preserve">Pro nástroje harmonického skalpelu </w:t>
            </w:r>
            <w:proofErr w:type="gramStart"/>
            <w:r>
              <w:rPr>
                <w:rFonts w:ascii="Pontano Sans" w:hAnsi="Pontano Sans"/>
              </w:rPr>
              <w:t>výkon  max.</w:t>
            </w:r>
            <w:proofErr w:type="gramEnd"/>
            <w:r>
              <w:rPr>
                <w:rFonts w:ascii="Pontano Sans" w:hAnsi="Pontano Sans"/>
              </w:rPr>
              <w:t>60W, frekvence min. 20 - 80Khz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1897165736"/>
              <w:placeholder>
                <w:docPart w:val="F6467E6FFF044C97A3BB0F9750DE1EFF"/>
              </w:placeholder>
            </w:sdtPr>
            <w:sdtEndPr/>
            <w:sdtContent>
              <w:p w14:paraId="7B1231C9" w14:textId="68725C3B" w:rsidR="00630B76" w:rsidRPr="0006389B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06389B" w14:paraId="502C93D2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3F8D5" w14:textId="264D2D62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Pro ostatní bipolární nástroje výkon max. 200W, frekvence min. 200 – 500Khz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378704618"/>
              <w:placeholder>
                <w:docPart w:val="407696AD2E374A1184B1DD598CA17537"/>
              </w:placeholder>
            </w:sdtPr>
            <w:sdtEndPr/>
            <w:sdtContent>
              <w:p w14:paraId="3B8DF63F" w14:textId="34CE254B" w:rsidR="00630B76" w:rsidRPr="0006389B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sdtContent>
          </w:sdt>
        </w:tc>
      </w:tr>
      <w:tr w:rsidR="00630B76" w:rsidRPr="0006389B" w14:paraId="6C492A7B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39006" w14:textId="6FA1891E" w:rsidR="00630B76" w:rsidRPr="002F1D38" w:rsidRDefault="00630B76" w:rsidP="00630B76">
            <w:pPr>
              <w:pStyle w:val="Bezmezer"/>
              <w:rPr>
                <w:rFonts w:ascii="Pontano Sans" w:hAnsi="Pontano Sans"/>
                <w:b/>
                <w:bCs/>
              </w:rPr>
            </w:pPr>
            <w:r w:rsidRPr="002F1D38">
              <w:rPr>
                <w:rFonts w:ascii="Pontano Sans" w:hAnsi="Pontano Sans"/>
                <w:b/>
                <w:bCs/>
              </w:rPr>
              <w:t>Nožní spínače</w:t>
            </w:r>
            <w:r>
              <w:rPr>
                <w:rFonts w:ascii="Pontano Sans" w:hAnsi="Pontano Sans"/>
                <w:b/>
                <w:bCs/>
              </w:rPr>
              <w:t>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8F845" w14:textId="77777777" w:rsidR="00630B76" w:rsidRPr="0006389B" w:rsidRDefault="00630B76" w:rsidP="00630B76">
            <w:pPr>
              <w:pStyle w:val="Bezmezer"/>
              <w:rPr>
                <w:rFonts w:ascii="Pontano Sans" w:hAnsi="Pontano Sans"/>
              </w:rPr>
            </w:pPr>
          </w:p>
        </w:tc>
      </w:tr>
      <w:tr w:rsidR="00630B76" w:rsidRPr="0006389B" w14:paraId="38A1B866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46F41" w14:textId="41442B1B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Jednoduchý – 2ks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895395859"/>
              <w:placeholder>
                <w:docPart w:val="50D088C64A0F4C2DB0D1186FC01F4218"/>
              </w:placeholder>
            </w:sdtPr>
            <w:sdtEndPr/>
            <w:sdtContent>
              <w:p w14:paraId="629CE8F4" w14:textId="372D6331" w:rsidR="00630B76" w:rsidRPr="0006389B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630B76" w:rsidRPr="0006389B" w14:paraId="094E8162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A8951" w14:textId="5DB285FB" w:rsidR="00630B76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Dvojitý – 2ks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964346674"/>
              <w:placeholder>
                <w:docPart w:val="A6D9A12E2EE043239F15A3DE10EA5656"/>
              </w:placeholder>
            </w:sdtPr>
            <w:sdtEndPr/>
            <w:sdtContent>
              <w:p w14:paraId="0EF287C0" w14:textId="5E4DE276" w:rsidR="00630B76" w:rsidRPr="0006389B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630B76" w:rsidRPr="0006389B" w14:paraId="1FAA0B25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08655" w14:textId="3DC157CA" w:rsidR="00630B76" w:rsidRPr="002F1D38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  <w:b/>
                <w:bCs/>
              </w:rPr>
              <w:t>Ostatní požadavky: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4C83" w14:textId="77777777" w:rsidR="00630B76" w:rsidRPr="0006389B" w:rsidRDefault="00630B76" w:rsidP="00630B76">
            <w:pPr>
              <w:pStyle w:val="Bezmezer"/>
              <w:rPr>
                <w:rFonts w:ascii="Pontano Sans" w:hAnsi="Pontano Sans"/>
              </w:rPr>
            </w:pPr>
          </w:p>
        </w:tc>
      </w:tr>
      <w:tr w:rsidR="00630B76" w:rsidRPr="0006389B" w14:paraId="37F49E05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5FA453" w14:textId="5CA21FC9" w:rsidR="00630B76" w:rsidRPr="002F1D38" w:rsidRDefault="00630B76" w:rsidP="00630B76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Současná aktivace 2 nástrojů při použití dvou napájecích modulů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638955815"/>
              <w:placeholder>
                <w:docPart w:val="7645B677F74A41779631A2D6E0ECBCE8"/>
              </w:placeholder>
            </w:sdtPr>
            <w:sdtEndPr/>
            <w:sdtContent>
              <w:p w14:paraId="042FC712" w14:textId="76DEE2BC" w:rsidR="00630B76" w:rsidRPr="0006389B" w:rsidRDefault="00630B76" w:rsidP="00630B76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</w:tc>
      </w:tr>
      <w:tr w:rsidR="00630B76" w:rsidRPr="002F1D38" w14:paraId="7D12752B" w14:textId="77777777" w:rsidTr="00C51BA8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89873" w14:textId="5EC02E97" w:rsidR="00630B76" w:rsidRPr="002F1D38" w:rsidRDefault="00630B76" w:rsidP="00630B76">
            <w:pPr>
              <w:pStyle w:val="Bezmezer"/>
              <w:rPr>
                <w:rFonts w:ascii="Pontano Sans" w:hAnsi="Pontano Sans"/>
                <w:color w:val="EE0000"/>
              </w:rPr>
            </w:pPr>
            <w:r w:rsidRPr="00B15283">
              <w:rPr>
                <w:rFonts w:ascii="Pontano Sans" w:hAnsi="Pontano Sans"/>
              </w:rPr>
              <w:t>Wifi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sdt>
            <w:sdtPr>
              <w:rPr>
                <w:rFonts w:ascii="Pontano Sans" w:hAnsi="Pontano Sans"/>
              </w:rPr>
              <w:id w:val="-1382318012"/>
              <w:placeholder>
                <w:docPart w:val="231232E733394D5394B2D0CD47604ADB"/>
              </w:placeholder>
            </w:sdtPr>
            <w:sdtEndPr/>
            <w:sdtContent>
              <w:p w14:paraId="1020DE91" w14:textId="77777777" w:rsidR="00B15283" w:rsidRDefault="00B15283" w:rsidP="00B15283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ANO/NE</w:t>
                </w:r>
              </w:p>
            </w:sdtContent>
          </w:sdt>
          <w:p w14:paraId="192D61ED" w14:textId="77777777" w:rsidR="00630B76" w:rsidRPr="002F1D38" w:rsidRDefault="00630B76" w:rsidP="00630B76">
            <w:pPr>
              <w:pStyle w:val="Bezmezer"/>
              <w:rPr>
                <w:rFonts w:ascii="Pontano Sans" w:hAnsi="Pontano Sans"/>
                <w:color w:val="EE0000"/>
              </w:rPr>
            </w:pPr>
          </w:p>
        </w:tc>
      </w:tr>
    </w:tbl>
    <w:p w14:paraId="042484D8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0808F4CA" w14:textId="77777777" w:rsidR="00D97A07" w:rsidRDefault="00D97A07"/>
    <w:sectPr w:rsidR="00D97A07" w:rsidSect="00C51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ntano Sans">
    <w:altName w:val="Times New Roman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6389B"/>
    <w:rsid w:val="000F582C"/>
    <w:rsid w:val="00122EBD"/>
    <w:rsid w:val="001F6FA5"/>
    <w:rsid w:val="002105CC"/>
    <w:rsid w:val="002317EA"/>
    <w:rsid w:val="002A5B59"/>
    <w:rsid w:val="002C55CA"/>
    <w:rsid w:val="002F1D38"/>
    <w:rsid w:val="0040104B"/>
    <w:rsid w:val="00496F29"/>
    <w:rsid w:val="004B34B5"/>
    <w:rsid w:val="0050677B"/>
    <w:rsid w:val="00525D71"/>
    <w:rsid w:val="005707A0"/>
    <w:rsid w:val="005B4515"/>
    <w:rsid w:val="00601FC9"/>
    <w:rsid w:val="00602AB1"/>
    <w:rsid w:val="00630B76"/>
    <w:rsid w:val="00756E01"/>
    <w:rsid w:val="00787836"/>
    <w:rsid w:val="00803E69"/>
    <w:rsid w:val="0080452D"/>
    <w:rsid w:val="0090334C"/>
    <w:rsid w:val="00924893"/>
    <w:rsid w:val="009524B3"/>
    <w:rsid w:val="00953E55"/>
    <w:rsid w:val="00977C59"/>
    <w:rsid w:val="009B01FC"/>
    <w:rsid w:val="009D19D5"/>
    <w:rsid w:val="00AE34F3"/>
    <w:rsid w:val="00B11C65"/>
    <w:rsid w:val="00B15283"/>
    <w:rsid w:val="00B1566A"/>
    <w:rsid w:val="00B74AB2"/>
    <w:rsid w:val="00C45CDF"/>
    <w:rsid w:val="00C51BA8"/>
    <w:rsid w:val="00C86E11"/>
    <w:rsid w:val="00CA1F81"/>
    <w:rsid w:val="00CA2832"/>
    <w:rsid w:val="00CF339B"/>
    <w:rsid w:val="00D13841"/>
    <w:rsid w:val="00D24D9F"/>
    <w:rsid w:val="00D37B5F"/>
    <w:rsid w:val="00D40F9C"/>
    <w:rsid w:val="00D97A07"/>
    <w:rsid w:val="00DC7A4C"/>
    <w:rsid w:val="00DF22B8"/>
    <w:rsid w:val="00E53253"/>
    <w:rsid w:val="00E835C4"/>
    <w:rsid w:val="00EA1064"/>
    <w:rsid w:val="00EC6FA6"/>
    <w:rsid w:val="00F00249"/>
    <w:rsid w:val="00F20EE7"/>
    <w:rsid w:val="00F560EF"/>
    <w:rsid w:val="00F71F73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5DFC5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  <w:style w:type="paragraph" w:customStyle="1" w:styleId="Default">
    <w:name w:val="Default"/>
    <w:rsid w:val="00C51BA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C5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5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CEAC563B03447C791B35A5BE4884E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227F4E-3329-4914-B14A-6B992E236655}"/>
      </w:docPartPr>
      <w:docPartBody>
        <w:p w:rsidR="00905364" w:rsidRDefault="00A54FDD" w:rsidP="00A54FDD">
          <w:pPr>
            <w:pStyle w:val="ECEAC563B03447C791B35A5BE4884E8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858AF7A45A58400E961B462A318441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95DD18-D015-4C04-B0A6-FD1B96CAB0ED}"/>
      </w:docPartPr>
      <w:docPartBody>
        <w:p w:rsidR="00905364" w:rsidRDefault="00A54FDD" w:rsidP="00A54FDD">
          <w:pPr>
            <w:pStyle w:val="858AF7A45A58400E961B462A3184418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B66BE846DE6043F096776FCE6C790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7A0762-737E-404B-B710-76F7C87E85B3}"/>
      </w:docPartPr>
      <w:docPartBody>
        <w:p w:rsidR="00905364" w:rsidRDefault="00A54FDD" w:rsidP="00A54FDD">
          <w:pPr>
            <w:pStyle w:val="B66BE846DE6043F096776FCE6C7909C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4537C0CBB4E4AF9AB1F4305137DBD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CFDBFB-E92C-49E3-8EE4-39E209808CBB}"/>
      </w:docPartPr>
      <w:docPartBody>
        <w:p w:rsidR="00905364" w:rsidRDefault="00A54FDD" w:rsidP="00A54FDD">
          <w:pPr>
            <w:pStyle w:val="04537C0CBB4E4AF9AB1F4305137DBD7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9CAB8FE085649FFBEF8243836A647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3A4C50-E592-46D3-A670-AE5D05A3221E}"/>
      </w:docPartPr>
      <w:docPartBody>
        <w:p w:rsidR="00144358" w:rsidRDefault="00D17185" w:rsidP="00D17185">
          <w:pPr>
            <w:pStyle w:val="99CAB8FE085649FFBEF8243836A6479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A74CB301B4E492EA2E7E7E124A4BE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5CA4EA-525A-41AF-9056-86A997836442}"/>
      </w:docPartPr>
      <w:docPartBody>
        <w:p w:rsidR="00144358" w:rsidRDefault="00D17185" w:rsidP="00D17185">
          <w:pPr>
            <w:pStyle w:val="FA74CB301B4E492EA2E7E7E124A4BE3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83C299E4CE7462BA9496DE2B0BC4C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17E7A8-AF85-451B-8AE5-A098340A5223}"/>
      </w:docPartPr>
      <w:docPartBody>
        <w:p w:rsidR="00144358" w:rsidRDefault="00D17185" w:rsidP="00D17185">
          <w:pPr>
            <w:pStyle w:val="083C299E4CE7462BA9496DE2B0BC4C8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6FF17A45DE0416CA1BC702145EF96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E5151C-EA5B-4574-996B-1151D01A42EB}"/>
      </w:docPartPr>
      <w:docPartBody>
        <w:p w:rsidR="00144358" w:rsidRDefault="00D17185" w:rsidP="00D17185">
          <w:pPr>
            <w:pStyle w:val="E6FF17A45DE0416CA1BC702145EF966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1F2999959C5477A9501449B5865B0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58017B-5E47-46CF-AB36-8552B648F718}"/>
      </w:docPartPr>
      <w:docPartBody>
        <w:p w:rsidR="00144358" w:rsidRDefault="00D17185" w:rsidP="00D17185">
          <w:pPr>
            <w:pStyle w:val="31F2999959C5477A9501449B5865B08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79DA8F3F7DF469094CC81110E61A7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6C5748-734E-4C84-A8BB-A28E1D0233FE}"/>
      </w:docPartPr>
      <w:docPartBody>
        <w:p w:rsidR="00144358" w:rsidRDefault="00D17185" w:rsidP="00D17185">
          <w:pPr>
            <w:pStyle w:val="C79DA8F3F7DF469094CC81110E61A77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DD59B80E7D8F4647908A678F1F8765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45BA6-CBBB-466C-8CF6-C27A53B6DE50}"/>
      </w:docPartPr>
      <w:docPartBody>
        <w:p w:rsidR="00144358" w:rsidRDefault="00D17185" w:rsidP="00D17185">
          <w:pPr>
            <w:pStyle w:val="DD59B80E7D8F4647908A678F1F87656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FD960AA2CCD4BB0B6A96D8B1E7170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079480-373A-4E02-84BA-9B637EF68F48}"/>
      </w:docPartPr>
      <w:docPartBody>
        <w:p w:rsidR="00144358" w:rsidRDefault="00D17185" w:rsidP="00D17185">
          <w:pPr>
            <w:pStyle w:val="4FD960AA2CCD4BB0B6A96D8B1E71700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C86E0D3F00C846C3A43CB4DB34E912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662FDFF-EC75-4A93-920D-7F7FCB2D384A}"/>
      </w:docPartPr>
      <w:docPartBody>
        <w:p w:rsidR="00144358" w:rsidRDefault="00D17185" w:rsidP="00D17185">
          <w:pPr>
            <w:pStyle w:val="C86E0D3F00C846C3A43CB4DB34E9126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7CCCD1C09DC497CB8F4B718FD0AF5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5F2696-BA22-456C-9493-04D91FD4ABBC}"/>
      </w:docPartPr>
      <w:docPartBody>
        <w:p w:rsidR="00144358" w:rsidRDefault="00D17185" w:rsidP="00D17185">
          <w:pPr>
            <w:pStyle w:val="A7CCCD1C09DC497CB8F4B718FD0AF59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1E32A78620A3489184884A03DB50D3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B74EA4-3EF9-4AAF-8478-2031F922F092}"/>
      </w:docPartPr>
      <w:docPartBody>
        <w:p w:rsidR="00144358" w:rsidRDefault="00D17185" w:rsidP="00D17185">
          <w:pPr>
            <w:pStyle w:val="1E32A78620A3489184884A03DB50D39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3BB1206121A44119354FC9AC68B0C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DB8CAB-D8BB-48AF-B915-161401E1184B}"/>
      </w:docPartPr>
      <w:docPartBody>
        <w:p w:rsidR="00144358" w:rsidRDefault="00D17185" w:rsidP="00D17185">
          <w:pPr>
            <w:pStyle w:val="23BB1206121A44119354FC9AC68B0C6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98662F0090245D2B1B3292B510035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FB072F-6C77-4597-97AB-80A7CF627C01}"/>
      </w:docPartPr>
      <w:docPartBody>
        <w:p w:rsidR="00144358" w:rsidRDefault="00D17185" w:rsidP="00D17185">
          <w:pPr>
            <w:pStyle w:val="598662F0090245D2B1B3292B51003559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EDA6E724435A4905A46173019AC143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B68272-487F-4706-AAF6-56F7D5C244ED}"/>
      </w:docPartPr>
      <w:docPartBody>
        <w:p w:rsidR="00144358" w:rsidRDefault="00D17185" w:rsidP="00D17185">
          <w:pPr>
            <w:pStyle w:val="EDA6E724435A4905A46173019AC1436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7BB1A032DCA4B7AB4B2E538C3D3F9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08FFB2-A273-404C-8348-63461AC178B4}"/>
      </w:docPartPr>
      <w:docPartBody>
        <w:p w:rsidR="00144358" w:rsidRDefault="00D17185" w:rsidP="00D17185">
          <w:pPr>
            <w:pStyle w:val="97BB1A032DCA4B7AB4B2E538C3D3F97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9B941A899316485387DB21D4E07308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B41482-CB7F-4404-9E04-DC2BBCE8EA46}"/>
      </w:docPartPr>
      <w:docPartBody>
        <w:p w:rsidR="00144358" w:rsidRDefault="00D17185" w:rsidP="00D17185">
          <w:pPr>
            <w:pStyle w:val="9B941A899316485387DB21D4E073080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945372F0ECF460F9917E99E08CD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F56C2B-527B-40A5-82C5-A07A6CE60FD8}"/>
      </w:docPartPr>
      <w:docPartBody>
        <w:p w:rsidR="00144358" w:rsidRDefault="00D17185" w:rsidP="00D17185">
          <w:pPr>
            <w:pStyle w:val="5945372F0ECF460F9917E99E08CD343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60CFB3F2661415992B18FCA88D17C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71AFE0-3F8A-45BC-B78E-6976BB6BED20}"/>
      </w:docPartPr>
      <w:docPartBody>
        <w:p w:rsidR="00144358" w:rsidRDefault="00D17185" w:rsidP="00D17185">
          <w:pPr>
            <w:pStyle w:val="560CFB3F2661415992B18FCA88D17C6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157B5C6BF3C411799313EC7561E45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322C86-F718-4F13-B2E4-38A69EE443B1}"/>
      </w:docPartPr>
      <w:docPartBody>
        <w:p w:rsidR="00144358" w:rsidRDefault="00D17185" w:rsidP="00D17185">
          <w:pPr>
            <w:pStyle w:val="A157B5C6BF3C411799313EC7561E454D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364CE15ED0B47E199ADC2962627A8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CD14DD-FD6A-4467-AE79-A4B1CF41F002}"/>
      </w:docPartPr>
      <w:docPartBody>
        <w:p w:rsidR="00144358" w:rsidRDefault="00D17185" w:rsidP="00D17185">
          <w:pPr>
            <w:pStyle w:val="0364CE15ED0B47E199ADC2962627A874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EF36289015D4680939012EC76392E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F085A-D65B-4DFD-BF24-C42C5DC721E4}"/>
      </w:docPartPr>
      <w:docPartBody>
        <w:p w:rsidR="00144358" w:rsidRDefault="00D17185" w:rsidP="00D17185">
          <w:pPr>
            <w:pStyle w:val="AEF36289015D4680939012EC76392E3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F6467E6FFF044C97A3BB0F9750DE1E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D4D17F-E001-4164-8834-7B5C42C29221}"/>
      </w:docPartPr>
      <w:docPartBody>
        <w:p w:rsidR="00144358" w:rsidRDefault="00D17185" w:rsidP="00D17185">
          <w:pPr>
            <w:pStyle w:val="F6467E6FFF044C97A3BB0F9750DE1EFF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407696AD2E374A1184B1DD598CA175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CC025C-8EBF-4A0F-985F-A57AA753CDA2}"/>
      </w:docPartPr>
      <w:docPartBody>
        <w:p w:rsidR="00144358" w:rsidRDefault="00D17185" w:rsidP="00D17185">
          <w:pPr>
            <w:pStyle w:val="407696AD2E374A1184B1DD598CA17537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0D088C64A0F4C2DB0D1186FC01F42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BF0BAE-55B1-4766-8A87-B4E3D9FC19A7}"/>
      </w:docPartPr>
      <w:docPartBody>
        <w:p w:rsidR="00144358" w:rsidRDefault="00D17185" w:rsidP="00D17185">
          <w:pPr>
            <w:pStyle w:val="50D088C64A0F4C2DB0D1186FC01F421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A6D9A12E2EE043239F15A3DE10EA56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1C7E03-BF23-411F-9497-07A6BFADFA22}"/>
      </w:docPartPr>
      <w:docPartBody>
        <w:p w:rsidR="00144358" w:rsidRDefault="00D17185" w:rsidP="00D17185">
          <w:pPr>
            <w:pStyle w:val="A6D9A12E2EE043239F15A3DE10EA5656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7645B677F74A41779631A2D6E0ECBC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7CE05-C2A7-46F7-A6BB-4DBEC23BB37A}"/>
      </w:docPartPr>
      <w:docPartBody>
        <w:p w:rsidR="00144358" w:rsidRDefault="00D17185" w:rsidP="00D17185">
          <w:pPr>
            <w:pStyle w:val="7645B677F74A41779631A2D6E0ECBCE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231232E733394D5394B2D0CD47604A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387A35-4C77-48C9-AD5E-FDA243CB47AA}"/>
      </w:docPartPr>
      <w:docPartBody>
        <w:p w:rsidR="00F963E7" w:rsidRDefault="00144358" w:rsidP="00144358">
          <w:pPr>
            <w:pStyle w:val="231232E733394D5394B2D0CD47604AD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ontano Sans">
    <w:altName w:val="Times New Roman"/>
    <w:panose1 w:val="00000000000000000000"/>
    <w:charset w:val="00"/>
    <w:family w:val="modern"/>
    <w:notTrueType/>
    <w:pitch w:val="variable"/>
    <w:sig w:usb0="A00000EF" w:usb1="40002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13336E"/>
    <w:rsid w:val="00144358"/>
    <w:rsid w:val="00240928"/>
    <w:rsid w:val="002C4C1C"/>
    <w:rsid w:val="002D1E55"/>
    <w:rsid w:val="004F2117"/>
    <w:rsid w:val="00552EC6"/>
    <w:rsid w:val="00756E01"/>
    <w:rsid w:val="007666B9"/>
    <w:rsid w:val="00866098"/>
    <w:rsid w:val="008A221F"/>
    <w:rsid w:val="008A7C76"/>
    <w:rsid w:val="00905364"/>
    <w:rsid w:val="0095614E"/>
    <w:rsid w:val="009A2CC7"/>
    <w:rsid w:val="009B01FC"/>
    <w:rsid w:val="00A17365"/>
    <w:rsid w:val="00A279DB"/>
    <w:rsid w:val="00A54FDD"/>
    <w:rsid w:val="00B11C65"/>
    <w:rsid w:val="00B74EB9"/>
    <w:rsid w:val="00C86E11"/>
    <w:rsid w:val="00CA3789"/>
    <w:rsid w:val="00D17185"/>
    <w:rsid w:val="00D40F9C"/>
    <w:rsid w:val="00E53253"/>
    <w:rsid w:val="00F20EE7"/>
    <w:rsid w:val="00F560EF"/>
    <w:rsid w:val="00F9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44358"/>
  </w:style>
  <w:style w:type="paragraph" w:customStyle="1" w:styleId="ECEAC563B03447C791B35A5BE4884E86">
    <w:name w:val="ECEAC563B03447C791B35A5BE4884E86"/>
    <w:rsid w:val="00A54FD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CAB8FE085649FFBEF8243836A6479F">
    <w:name w:val="99CAB8FE085649FFBEF8243836A6479F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8AF7A45A58400E961B462A31844187">
    <w:name w:val="858AF7A45A58400E961B462A31844187"/>
    <w:rsid w:val="00A54FD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3925AEED404961B5E41FB1C8B30363">
    <w:name w:val="D53925AEED404961B5E41FB1C8B30363"/>
    <w:rsid w:val="00A54FD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6BE846DE6043F096776FCE6C7909CC">
    <w:name w:val="B66BE846DE6043F096776FCE6C7909CC"/>
    <w:rsid w:val="00A54FD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537C0CBB4E4AF9AB1F4305137DBD78">
    <w:name w:val="04537C0CBB4E4AF9AB1F4305137DBD78"/>
    <w:rsid w:val="00A54FD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A74CB301B4E492EA2E7E7E124A4BE36">
    <w:name w:val="FA74CB301B4E492EA2E7E7E124A4BE36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3C299E4CE7462BA9496DE2B0BC4C84">
    <w:name w:val="083C299E4CE7462BA9496DE2B0BC4C84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6FF17A45DE0416CA1BC702145EF9668">
    <w:name w:val="E6FF17A45DE0416CA1BC702145EF9668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F2999959C5477A9501449B5865B086">
    <w:name w:val="31F2999959C5477A9501449B5865B086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9DA8F3F7DF469094CC81110E61A776">
    <w:name w:val="C79DA8F3F7DF469094CC81110E61A776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59B80E7D8F4647908A678F1F876566">
    <w:name w:val="DD59B80E7D8F4647908A678F1F876566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D960AA2CCD4BB0B6A96D8B1E717000">
    <w:name w:val="4FD960AA2CCD4BB0B6A96D8B1E717000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6E0D3F00C846C3A43CB4DB34E91267">
    <w:name w:val="C86E0D3F00C846C3A43CB4DB34E91267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CCCD1C09DC497CB8F4B718FD0AF596">
    <w:name w:val="A7CCCD1C09DC497CB8F4B718FD0AF596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32A78620A3489184884A03DB50D397">
    <w:name w:val="1E32A78620A3489184884A03DB50D397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BB1206121A44119354FC9AC68B0C64">
    <w:name w:val="23BB1206121A44119354FC9AC68B0C64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8662F0090245D2B1B3292B51003559">
    <w:name w:val="598662F0090245D2B1B3292B51003559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A6E724435A4905A46173019AC14365">
    <w:name w:val="EDA6E724435A4905A46173019AC14365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BB1A032DCA4B7AB4B2E538C3D3F978">
    <w:name w:val="97BB1A032DCA4B7AB4B2E538C3D3F978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B941A899316485387DB21D4E073080D">
    <w:name w:val="9B941A899316485387DB21D4E073080D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45372F0ECF460F9917E99E08CD3438">
    <w:name w:val="5945372F0ECF460F9917E99E08CD3438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0CFB3F2661415992B18FCA88D17C6F">
    <w:name w:val="560CFB3F2661415992B18FCA88D17C6F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A77812939542C69259188FB33F63B5">
    <w:name w:val="40A77812939542C69259188FB33F63B5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57B5C6BF3C411799313EC7561E454D">
    <w:name w:val="A157B5C6BF3C411799313EC7561E454D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64CE15ED0B47E199ADC2962627A874">
    <w:name w:val="0364CE15ED0B47E199ADC2962627A874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F36289015D4680939012EC76392E35">
    <w:name w:val="AEF36289015D4680939012EC76392E35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467E6FFF044C97A3BB0F9750DE1EFF">
    <w:name w:val="F6467E6FFF044C97A3BB0F9750DE1EFF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7696AD2E374A1184B1DD598CA17537">
    <w:name w:val="407696AD2E374A1184B1DD598CA17537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D088C64A0F4C2DB0D1186FC01F4218">
    <w:name w:val="50D088C64A0F4C2DB0D1186FC01F4218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6D9A12E2EE043239F15A3DE10EA5656">
    <w:name w:val="A6D9A12E2EE043239F15A3DE10EA5656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45B677F74A41779631A2D6E0ECBCE8">
    <w:name w:val="7645B677F74A41779631A2D6E0ECBCE8"/>
    <w:rsid w:val="00D1718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1232E733394D5394B2D0CD47604ADB">
    <w:name w:val="231232E733394D5394B2D0CD47604ADB"/>
    <w:rsid w:val="0014435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F229D-CDED-4883-BAEE-87B59F4C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473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7</cp:revision>
  <cp:lastPrinted>2026-07-31T05:36:00Z</cp:lastPrinted>
  <dcterms:created xsi:type="dcterms:W3CDTF">2026-07-28T06:02:00Z</dcterms:created>
  <dcterms:modified xsi:type="dcterms:W3CDTF">2026-08-13T07:18:00Z</dcterms:modified>
</cp:coreProperties>
</file>